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AA" w:rsidRDefault="00131D7B" w:rsidP="00FC6C50">
      <w:pPr>
        <w:jc w:val="center"/>
        <w:rPr>
          <w:sz w:val="48"/>
          <w:szCs w:val="48"/>
        </w:rPr>
      </w:pPr>
      <w:r>
        <w:rPr>
          <w:noProof/>
          <w:sz w:val="48"/>
          <w:szCs w:val="48"/>
        </w:rPr>
        <w:drawing>
          <wp:inline distT="0" distB="0" distL="0" distR="0">
            <wp:extent cx="1505715" cy="147828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world-school-logo-1-colour.png"/>
                    <pic:cNvPicPr/>
                  </pic:nvPicPr>
                  <pic:blipFill>
                    <a:blip r:embed="rId6">
                      <a:extLst>
                        <a:ext uri="{28A0092B-C50C-407E-A947-70E740481C1C}">
                          <a14:useLocalDpi xmlns:a14="http://schemas.microsoft.com/office/drawing/2010/main" val="0"/>
                        </a:ext>
                      </a:extLst>
                    </a:blip>
                    <a:stretch>
                      <a:fillRect/>
                    </a:stretch>
                  </pic:blipFill>
                  <pic:spPr>
                    <a:xfrm>
                      <a:off x="0" y="0"/>
                      <a:ext cx="1505715" cy="1478283"/>
                    </a:xfrm>
                    <a:prstGeom prst="rect">
                      <a:avLst/>
                    </a:prstGeom>
                  </pic:spPr>
                </pic:pic>
              </a:graphicData>
            </a:graphic>
          </wp:inline>
        </w:drawing>
      </w:r>
    </w:p>
    <w:p w:rsidR="00463BCC" w:rsidRDefault="00463BCC" w:rsidP="00FC6C50">
      <w:pPr>
        <w:jc w:val="center"/>
        <w:rPr>
          <w:sz w:val="48"/>
          <w:szCs w:val="48"/>
        </w:rPr>
      </w:pPr>
      <w:r>
        <w:rPr>
          <w:sz w:val="48"/>
          <w:szCs w:val="48"/>
        </w:rPr>
        <w:t>Kellogg School</w:t>
      </w:r>
    </w:p>
    <w:p w:rsidR="001E05AA" w:rsidRPr="00EC1EE2" w:rsidRDefault="001E05AA" w:rsidP="00FC6C50">
      <w:pPr>
        <w:jc w:val="center"/>
        <w:rPr>
          <w:sz w:val="48"/>
          <w:szCs w:val="48"/>
        </w:rPr>
      </w:pPr>
      <w:r>
        <w:rPr>
          <w:sz w:val="48"/>
          <w:szCs w:val="48"/>
        </w:rPr>
        <w:t xml:space="preserve">International Baccalaureate </w:t>
      </w:r>
      <w:proofErr w:type="spellStart"/>
      <w:r w:rsidRPr="00EC1EE2">
        <w:rPr>
          <w:sz w:val="48"/>
          <w:szCs w:val="48"/>
        </w:rPr>
        <w:t>Programme</w:t>
      </w:r>
      <w:proofErr w:type="spellEnd"/>
    </w:p>
    <w:p w:rsidR="001E05AA" w:rsidRDefault="001E05AA" w:rsidP="00FC6C50">
      <w:pPr>
        <w:jc w:val="center"/>
        <w:rPr>
          <w:sz w:val="48"/>
          <w:szCs w:val="48"/>
        </w:rPr>
      </w:pPr>
      <w:r w:rsidRPr="00EC1EE2">
        <w:rPr>
          <w:sz w:val="48"/>
          <w:szCs w:val="48"/>
        </w:rPr>
        <w:t>Language Policy   20</w:t>
      </w:r>
      <w:r w:rsidR="00463BCC">
        <w:rPr>
          <w:sz w:val="48"/>
          <w:szCs w:val="48"/>
        </w:rPr>
        <w:t>1</w:t>
      </w:r>
      <w:r w:rsidR="00EE07B0">
        <w:rPr>
          <w:sz w:val="48"/>
          <w:szCs w:val="48"/>
        </w:rPr>
        <w:t>6</w:t>
      </w:r>
      <w:r w:rsidR="00463BCC">
        <w:rPr>
          <w:sz w:val="48"/>
          <w:szCs w:val="48"/>
        </w:rPr>
        <w:t>-201</w:t>
      </w:r>
      <w:r w:rsidR="00EE07B0">
        <w:rPr>
          <w:sz w:val="48"/>
          <w:szCs w:val="48"/>
        </w:rPr>
        <w:t>7</w:t>
      </w:r>
    </w:p>
    <w:p w:rsidR="00463BCC" w:rsidRDefault="00463BCC" w:rsidP="00FC6C50">
      <w:pPr>
        <w:jc w:val="center"/>
        <w:rPr>
          <w:sz w:val="48"/>
          <w:szCs w:val="48"/>
        </w:rPr>
      </w:pPr>
    </w:p>
    <w:p w:rsidR="00463BCC" w:rsidRDefault="00463BCC" w:rsidP="00FC6C50">
      <w:pPr>
        <w:jc w:val="center"/>
      </w:pPr>
    </w:p>
    <w:p w:rsidR="001E05AA" w:rsidRDefault="001E05AA" w:rsidP="00960C9E">
      <w:pPr>
        <w:pStyle w:val="ListParagraph"/>
        <w:numPr>
          <w:ilvl w:val="0"/>
          <w:numId w:val="1"/>
        </w:numPr>
        <w:rPr>
          <w:rFonts w:ascii="Times New Roman" w:hAnsi="Times New Roman"/>
          <w:sz w:val="24"/>
          <w:szCs w:val="24"/>
        </w:rPr>
      </w:pPr>
      <w:r>
        <w:rPr>
          <w:rFonts w:ascii="Times New Roman" w:hAnsi="Times New Roman"/>
          <w:sz w:val="24"/>
          <w:szCs w:val="24"/>
        </w:rPr>
        <w:t>Language Overview</w:t>
      </w:r>
    </w:p>
    <w:p w:rsidR="001E05AA" w:rsidRDefault="001E05AA" w:rsidP="00284578">
      <w:pPr>
        <w:pStyle w:val="ListParagraph"/>
        <w:ind w:left="1080"/>
        <w:rPr>
          <w:rFonts w:ascii="Times New Roman" w:hAnsi="Times New Roman"/>
          <w:sz w:val="24"/>
          <w:szCs w:val="24"/>
        </w:rPr>
      </w:pPr>
    </w:p>
    <w:p w:rsidR="001E05AA" w:rsidRDefault="001E05AA" w:rsidP="00960C9E">
      <w:pPr>
        <w:pStyle w:val="ListParagraph"/>
        <w:numPr>
          <w:ilvl w:val="0"/>
          <w:numId w:val="1"/>
        </w:numPr>
        <w:rPr>
          <w:rFonts w:ascii="Times New Roman" w:hAnsi="Times New Roman"/>
          <w:sz w:val="24"/>
          <w:szCs w:val="24"/>
        </w:rPr>
      </w:pPr>
      <w:r>
        <w:rPr>
          <w:rFonts w:ascii="Times New Roman" w:hAnsi="Times New Roman"/>
          <w:sz w:val="24"/>
          <w:szCs w:val="24"/>
        </w:rPr>
        <w:t xml:space="preserve"> Language Philosophy</w:t>
      </w:r>
    </w:p>
    <w:p w:rsidR="001E05AA" w:rsidRPr="00FC6C50" w:rsidRDefault="001E05AA" w:rsidP="00FC6C50">
      <w:pPr>
        <w:pStyle w:val="ListParagraph"/>
        <w:rPr>
          <w:rFonts w:ascii="Times New Roman" w:hAnsi="Times New Roman"/>
          <w:sz w:val="24"/>
          <w:szCs w:val="24"/>
        </w:rPr>
      </w:pPr>
    </w:p>
    <w:p w:rsidR="001E05AA" w:rsidRDefault="001E05AA" w:rsidP="00960C9E">
      <w:pPr>
        <w:pStyle w:val="ListParagraph"/>
        <w:numPr>
          <w:ilvl w:val="0"/>
          <w:numId w:val="1"/>
        </w:numPr>
        <w:rPr>
          <w:rFonts w:ascii="Times New Roman" w:hAnsi="Times New Roman"/>
          <w:sz w:val="24"/>
          <w:szCs w:val="24"/>
        </w:rPr>
      </w:pPr>
      <w:r>
        <w:rPr>
          <w:rFonts w:ascii="Times New Roman" w:hAnsi="Times New Roman"/>
          <w:sz w:val="24"/>
          <w:szCs w:val="24"/>
        </w:rPr>
        <w:t>Language Beliefs</w:t>
      </w:r>
    </w:p>
    <w:p w:rsidR="001E05AA" w:rsidRPr="001215D4" w:rsidRDefault="001E05AA" w:rsidP="001215D4">
      <w:pPr>
        <w:pStyle w:val="ListParagraph"/>
        <w:rPr>
          <w:rFonts w:ascii="Times New Roman" w:hAnsi="Times New Roman"/>
          <w:sz w:val="24"/>
          <w:szCs w:val="24"/>
        </w:rPr>
      </w:pPr>
    </w:p>
    <w:p w:rsidR="001E05AA" w:rsidRDefault="006902B2" w:rsidP="00960C9E">
      <w:pPr>
        <w:pStyle w:val="ListParagraph"/>
        <w:numPr>
          <w:ilvl w:val="0"/>
          <w:numId w:val="1"/>
        </w:numPr>
        <w:rPr>
          <w:rFonts w:ascii="Times New Roman" w:hAnsi="Times New Roman"/>
          <w:sz w:val="24"/>
          <w:szCs w:val="24"/>
        </w:rPr>
      </w:pPr>
      <w:r>
        <w:rPr>
          <w:rFonts w:ascii="Times New Roman" w:hAnsi="Times New Roman"/>
          <w:sz w:val="24"/>
          <w:szCs w:val="24"/>
        </w:rPr>
        <w:t>Language Profile</w:t>
      </w:r>
    </w:p>
    <w:p w:rsidR="001E05AA" w:rsidRPr="00623925" w:rsidRDefault="001E05AA" w:rsidP="00623925">
      <w:pPr>
        <w:pStyle w:val="ListParagraph"/>
        <w:rPr>
          <w:rFonts w:ascii="Times New Roman" w:hAnsi="Times New Roman"/>
          <w:sz w:val="24"/>
          <w:szCs w:val="24"/>
        </w:rPr>
      </w:pPr>
    </w:p>
    <w:p w:rsidR="001E05AA" w:rsidRDefault="001E05AA" w:rsidP="00960C9E">
      <w:pPr>
        <w:pStyle w:val="ListParagraph"/>
        <w:numPr>
          <w:ilvl w:val="0"/>
          <w:numId w:val="1"/>
        </w:numPr>
        <w:rPr>
          <w:rFonts w:ascii="Times New Roman" w:hAnsi="Times New Roman"/>
          <w:sz w:val="24"/>
          <w:szCs w:val="24"/>
        </w:rPr>
      </w:pPr>
      <w:r>
        <w:rPr>
          <w:rFonts w:ascii="Times New Roman" w:hAnsi="Times New Roman"/>
          <w:sz w:val="24"/>
          <w:szCs w:val="24"/>
        </w:rPr>
        <w:t>Language of Instruction</w:t>
      </w:r>
    </w:p>
    <w:p w:rsidR="001E05AA" w:rsidRPr="006A654E" w:rsidRDefault="001E05AA" w:rsidP="006A654E">
      <w:pPr>
        <w:pStyle w:val="ListParagraph"/>
        <w:rPr>
          <w:rFonts w:ascii="Times New Roman" w:hAnsi="Times New Roman"/>
          <w:sz w:val="24"/>
          <w:szCs w:val="24"/>
        </w:rPr>
      </w:pPr>
    </w:p>
    <w:p w:rsidR="001E05AA" w:rsidRDefault="001E05AA" w:rsidP="00960C9E">
      <w:pPr>
        <w:pStyle w:val="ListParagraph"/>
        <w:numPr>
          <w:ilvl w:val="0"/>
          <w:numId w:val="1"/>
        </w:numPr>
        <w:rPr>
          <w:rFonts w:ascii="Times New Roman" w:hAnsi="Times New Roman"/>
          <w:sz w:val="24"/>
          <w:szCs w:val="24"/>
        </w:rPr>
      </w:pPr>
      <w:r>
        <w:rPr>
          <w:rFonts w:ascii="Times New Roman" w:hAnsi="Times New Roman"/>
          <w:sz w:val="24"/>
          <w:szCs w:val="24"/>
        </w:rPr>
        <w:t>Considerations</w:t>
      </w:r>
    </w:p>
    <w:p w:rsidR="001E05AA" w:rsidRPr="000E3883" w:rsidRDefault="001E05AA" w:rsidP="000E3883">
      <w:pPr>
        <w:pStyle w:val="ListParagraph"/>
        <w:rPr>
          <w:rFonts w:ascii="Times New Roman" w:hAnsi="Times New Roman"/>
          <w:sz w:val="24"/>
          <w:szCs w:val="24"/>
        </w:rPr>
      </w:pPr>
    </w:p>
    <w:p w:rsidR="001E05AA" w:rsidRDefault="001E05AA" w:rsidP="000E3883">
      <w:pPr>
        <w:rPr>
          <w:rFonts w:ascii="Times New Roman" w:hAnsi="Times New Roman"/>
          <w:sz w:val="24"/>
          <w:szCs w:val="24"/>
        </w:rPr>
      </w:pPr>
    </w:p>
    <w:p w:rsidR="001E05AA" w:rsidRDefault="001E05AA" w:rsidP="000E3883">
      <w:pPr>
        <w:rPr>
          <w:rFonts w:ascii="Times New Roman" w:hAnsi="Times New Roman"/>
          <w:sz w:val="24"/>
          <w:szCs w:val="24"/>
        </w:rPr>
      </w:pPr>
    </w:p>
    <w:p w:rsidR="001E05AA" w:rsidRDefault="001E05AA" w:rsidP="000E3883">
      <w:pPr>
        <w:rPr>
          <w:rFonts w:ascii="Times New Roman" w:hAnsi="Times New Roman"/>
          <w:sz w:val="24"/>
          <w:szCs w:val="24"/>
        </w:rPr>
      </w:pPr>
    </w:p>
    <w:p w:rsidR="001E05AA" w:rsidRDefault="001E05AA" w:rsidP="000E3883">
      <w:pPr>
        <w:rPr>
          <w:rFonts w:ascii="Times New Roman" w:hAnsi="Times New Roman"/>
          <w:sz w:val="24"/>
          <w:szCs w:val="24"/>
        </w:rPr>
      </w:pPr>
    </w:p>
    <w:p w:rsidR="001E05AA" w:rsidRDefault="001E05AA" w:rsidP="000E3883">
      <w:pPr>
        <w:rPr>
          <w:rFonts w:ascii="Times New Roman" w:hAnsi="Times New Roman"/>
          <w:sz w:val="24"/>
          <w:szCs w:val="24"/>
        </w:rPr>
      </w:pPr>
    </w:p>
    <w:p w:rsidR="001E05AA" w:rsidRDefault="001E05AA" w:rsidP="00960C9E">
      <w:pPr>
        <w:pStyle w:val="ListParagraph"/>
        <w:numPr>
          <w:ilvl w:val="0"/>
          <w:numId w:val="2"/>
        </w:numPr>
        <w:rPr>
          <w:rFonts w:ascii="Times New Roman" w:hAnsi="Times New Roman"/>
          <w:sz w:val="24"/>
          <w:szCs w:val="24"/>
        </w:rPr>
      </w:pPr>
      <w:r>
        <w:rPr>
          <w:rFonts w:ascii="Times New Roman" w:hAnsi="Times New Roman"/>
          <w:sz w:val="24"/>
          <w:szCs w:val="24"/>
        </w:rPr>
        <w:t xml:space="preserve"> Language Overview</w:t>
      </w:r>
    </w:p>
    <w:p w:rsidR="001E05AA" w:rsidRDefault="001E05AA" w:rsidP="0001137C">
      <w:pPr>
        <w:pStyle w:val="ListParagraph"/>
        <w:ind w:left="1080"/>
        <w:rPr>
          <w:rFonts w:ascii="Times New Roman" w:hAnsi="Times New Roman"/>
          <w:sz w:val="24"/>
          <w:szCs w:val="24"/>
        </w:rPr>
      </w:pPr>
    </w:p>
    <w:p w:rsidR="001E05AA" w:rsidRDefault="001E05AA" w:rsidP="0001137C">
      <w:pPr>
        <w:pStyle w:val="ListParagraph"/>
        <w:ind w:left="1080"/>
        <w:rPr>
          <w:rFonts w:ascii="Times New Roman" w:hAnsi="Times New Roman"/>
          <w:sz w:val="24"/>
          <w:szCs w:val="24"/>
        </w:rPr>
      </w:pPr>
    </w:p>
    <w:p w:rsidR="001E05AA" w:rsidRDefault="001E05AA" w:rsidP="0001137C">
      <w:pPr>
        <w:pStyle w:val="ListParagraph"/>
        <w:ind w:left="1080"/>
        <w:rPr>
          <w:rFonts w:ascii="Times New Roman" w:hAnsi="Times New Roman"/>
          <w:sz w:val="24"/>
          <w:szCs w:val="24"/>
        </w:rPr>
      </w:pPr>
      <w:r>
        <w:rPr>
          <w:rFonts w:ascii="Times New Roman" w:hAnsi="Times New Roman"/>
          <w:sz w:val="24"/>
          <w:szCs w:val="24"/>
        </w:rPr>
        <w:t xml:space="preserve">Language is at the core of all learning.  It involves skills and literacy, as well as relationships to meanings.  Developing the mother tongue of all learners leads to personal growth and emotional well-being. Learning a second language is crucial for success across all levels of the IB </w:t>
      </w:r>
      <w:proofErr w:type="spellStart"/>
      <w:r>
        <w:rPr>
          <w:rFonts w:ascii="Times New Roman" w:hAnsi="Times New Roman"/>
          <w:sz w:val="24"/>
          <w:szCs w:val="24"/>
        </w:rPr>
        <w:t>programmes</w:t>
      </w:r>
      <w:proofErr w:type="spellEnd"/>
      <w:r>
        <w:rPr>
          <w:rFonts w:ascii="Times New Roman" w:hAnsi="Times New Roman"/>
          <w:sz w:val="24"/>
          <w:szCs w:val="24"/>
        </w:rPr>
        <w:t xml:space="preserve">.  Communication in a variety of ways in more than one language is essential to the idea of an international education, a key component of IB practice. </w:t>
      </w:r>
    </w:p>
    <w:p w:rsidR="001E05AA" w:rsidRDefault="001E05AA" w:rsidP="0001137C">
      <w:pPr>
        <w:pStyle w:val="ListParagraph"/>
        <w:ind w:left="1080"/>
        <w:rPr>
          <w:rFonts w:ascii="Times New Roman" w:hAnsi="Times New Roman"/>
          <w:sz w:val="24"/>
          <w:szCs w:val="24"/>
        </w:rPr>
      </w:pPr>
    </w:p>
    <w:p w:rsidR="001E05AA" w:rsidRDefault="001E05AA" w:rsidP="0001137C">
      <w:pPr>
        <w:pStyle w:val="ListParagraph"/>
        <w:ind w:left="1080"/>
        <w:rPr>
          <w:rFonts w:ascii="Times New Roman" w:hAnsi="Times New Roman"/>
          <w:sz w:val="24"/>
          <w:szCs w:val="24"/>
        </w:rPr>
      </w:pPr>
      <w:r>
        <w:rPr>
          <w:rFonts w:ascii="Times New Roman" w:hAnsi="Times New Roman"/>
          <w:sz w:val="24"/>
          <w:szCs w:val="24"/>
        </w:rPr>
        <w:t xml:space="preserve">The IB learner profile describes a communicator as one who can understand and express ideas and information confidently and creatively in more than one language.  Each of the IB </w:t>
      </w:r>
      <w:proofErr w:type="spellStart"/>
      <w:r>
        <w:rPr>
          <w:rFonts w:ascii="Times New Roman" w:hAnsi="Times New Roman"/>
          <w:sz w:val="24"/>
          <w:szCs w:val="24"/>
        </w:rPr>
        <w:t>programmes</w:t>
      </w:r>
      <w:proofErr w:type="spellEnd"/>
      <w:r>
        <w:rPr>
          <w:rFonts w:ascii="Times New Roman" w:hAnsi="Times New Roman"/>
          <w:sz w:val="24"/>
          <w:szCs w:val="24"/>
        </w:rPr>
        <w:t xml:space="preserve"> aims to develop learners who can use language as a means to create a better and more peaceful world.  </w:t>
      </w:r>
    </w:p>
    <w:p w:rsidR="001E05AA" w:rsidRDefault="001E05AA" w:rsidP="0001137C">
      <w:pPr>
        <w:pStyle w:val="ListParagraph"/>
        <w:ind w:left="1080"/>
        <w:rPr>
          <w:rFonts w:ascii="Times New Roman" w:hAnsi="Times New Roman"/>
          <w:sz w:val="24"/>
          <w:szCs w:val="24"/>
        </w:rPr>
      </w:pPr>
    </w:p>
    <w:p w:rsidR="001E05AA" w:rsidRDefault="001E05AA" w:rsidP="00960C9E">
      <w:pPr>
        <w:pStyle w:val="ListParagraph"/>
        <w:numPr>
          <w:ilvl w:val="0"/>
          <w:numId w:val="2"/>
        </w:numPr>
        <w:rPr>
          <w:rFonts w:ascii="Times New Roman" w:hAnsi="Times New Roman"/>
          <w:sz w:val="24"/>
          <w:szCs w:val="24"/>
        </w:rPr>
      </w:pPr>
      <w:r>
        <w:rPr>
          <w:rFonts w:ascii="Times New Roman" w:hAnsi="Times New Roman"/>
          <w:sz w:val="24"/>
          <w:szCs w:val="24"/>
        </w:rPr>
        <w:t>Language Philosophy</w:t>
      </w:r>
    </w:p>
    <w:p w:rsidR="001E05AA" w:rsidRDefault="001E05AA" w:rsidP="001215D4">
      <w:pPr>
        <w:pStyle w:val="ListParagraph"/>
        <w:ind w:left="1080"/>
        <w:rPr>
          <w:rFonts w:ascii="Times New Roman" w:hAnsi="Times New Roman"/>
          <w:sz w:val="24"/>
          <w:szCs w:val="24"/>
        </w:rPr>
      </w:pPr>
    </w:p>
    <w:p w:rsidR="001E05AA" w:rsidRDefault="00463BCC" w:rsidP="0094688F">
      <w:pPr>
        <w:pStyle w:val="ListParagraph"/>
        <w:ind w:left="1080"/>
        <w:rPr>
          <w:rFonts w:ascii="Times New Roman" w:hAnsi="Times New Roman"/>
          <w:sz w:val="24"/>
          <w:szCs w:val="24"/>
        </w:rPr>
      </w:pPr>
      <w:r>
        <w:rPr>
          <w:rFonts w:ascii="Times New Roman" w:hAnsi="Times New Roman"/>
          <w:sz w:val="24"/>
          <w:szCs w:val="24"/>
        </w:rPr>
        <w:t xml:space="preserve">The Kellogg School’s </w:t>
      </w:r>
      <w:r w:rsidR="001E05AA">
        <w:rPr>
          <w:rFonts w:ascii="Times New Roman" w:hAnsi="Times New Roman"/>
          <w:sz w:val="24"/>
          <w:szCs w:val="24"/>
        </w:rPr>
        <w:t xml:space="preserve">IB </w:t>
      </w:r>
      <w:r>
        <w:rPr>
          <w:rFonts w:ascii="Times New Roman" w:hAnsi="Times New Roman"/>
          <w:sz w:val="24"/>
          <w:szCs w:val="24"/>
        </w:rPr>
        <w:t xml:space="preserve">Middle Years </w:t>
      </w:r>
      <w:proofErr w:type="spellStart"/>
      <w:r>
        <w:rPr>
          <w:rFonts w:ascii="Times New Roman" w:hAnsi="Times New Roman"/>
          <w:sz w:val="24"/>
          <w:szCs w:val="24"/>
        </w:rPr>
        <w:t>Programme</w:t>
      </w:r>
      <w:proofErr w:type="spellEnd"/>
      <w:r>
        <w:rPr>
          <w:rFonts w:ascii="Times New Roman" w:hAnsi="Times New Roman"/>
          <w:sz w:val="24"/>
          <w:szCs w:val="24"/>
        </w:rPr>
        <w:t xml:space="preserve"> is</w:t>
      </w:r>
      <w:r w:rsidR="001E05AA">
        <w:rPr>
          <w:rFonts w:ascii="Times New Roman" w:hAnsi="Times New Roman"/>
          <w:sz w:val="24"/>
          <w:szCs w:val="24"/>
        </w:rPr>
        <w:t xml:space="preserve"> committed to the goal of each student achieving their potential academically and socially in a global society.  We believe that language is the foundation for all learning and as such all teachers are language teachers.  Learning more than one language is essential to an international education: enriching cultural and intercultural understanding.  Through language all students acquire knowledge and develop skills to be successful. We believe that language acquisition is the key for learning, thinking and communicating enabling learners to become citizens of the world.</w:t>
      </w:r>
    </w:p>
    <w:p w:rsidR="001E05AA" w:rsidRDefault="001E05AA" w:rsidP="0094688F">
      <w:pPr>
        <w:pStyle w:val="ListParagraph"/>
        <w:ind w:left="1080"/>
        <w:rPr>
          <w:rFonts w:ascii="Times New Roman" w:hAnsi="Times New Roman"/>
          <w:sz w:val="24"/>
          <w:szCs w:val="24"/>
        </w:rPr>
      </w:pPr>
    </w:p>
    <w:p w:rsidR="001E05AA" w:rsidRDefault="001E05AA" w:rsidP="00960C9E">
      <w:pPr>
        <w:pStyle w:val="ListParagraph"/>
        <w:numPr>
          <w:ilvl w:val="0"/>
          <w:numId w:val="2"/>
        </w:numPr>
        <w:rPr>
          <w:rFonts w:ascii="Times New Roman" w:hAnsi="Times New Roman"/>
          <w:sz w:val="24"/>
          <w:szCs w:val="24"/>
        </w:rPr>
      </w:pPr>
      <w:r>
        <w:rPr>
          <w:rFonts w:ascii="Times New Roman" w:hAnsi="Times New Roman"/>
          <w:sz w:val="24"/>
          <w:szCs w:val="24"/>
        </w:rPr>
        <w:t xml:space="preserve">Language Beliefs </w:t>
      </w:r>
    </w:p>
    <w:p w:rsidR="001E05AA" w:rsidRDefault="001E05AA" w:rsidP="001215D4">
      <w:pPr>
        <w:pStyle w:val="ListParagraph"/>
        <w:ind w:left="1080"/>
        <w:rPr>
          <w:rFonts w:ascii="Times New Roman" w:hAnsi="Times New Roman"/>
          <w:sz w:val="24"/>
          <w:szCs w:val="24"/>
        </w:rPr>
      </w:pPr>
    </w:p>
    <w:p w:rsidR="001E05AA" w:rsidRDefault="001E05AA" w:rsidP="00960C9E">
      <w:pPr>
        <w:pStyle w:val="ListParagraph"/>
        <w:numPr>
          <w:ilvl w:val="0"/>
          <w:numId w:val="3"/>
        </w:numPr>
        <w:rPr>
          <w:rFonts w:ascii="Times New Roman" w:hAnsi="Times New Roman"/>
          <w:sz w:val="24"/>
          <w:szCs w:val="24"/>
        </w:rPr>
      </w:pPr>
      <w:r>
        <w:rPr>
          <w:rFonts w:ascii="Times New Roman" w:hAnsi="Times New Roman"/>
          <w:sz w:val="24"/>
          <w:szCs w:val="24"/>
        </w:rPr>
        <w:t>The responsibility for the on-going language development for MYP students in the Chicago Public Schools belongs to teachers, students and parents.</w:t>
      </w:r>
    </w:p>
    <w:p w:rsidR="001E05AA" w:rsidRDefault="001E05AA" w:rsidP="00960C9E">
      <w:pPr>
        <w:pStyle w:val="ListParagraph"/>
        <w:numPr>
          <w:ilvl w:val="0"/>
          <w:numId w:val="3"/>
        </w:numPr>
        <w:rPr>
          <w:rFonts w:ascii="Times New Roman" w:hAnsi="Times New Roman"/>
          <w:sz w:val="24"/>
          <w:szCs w:val="24"/>
        </w:rPr>
      </w:pPr>
      <w:r>
        <w:rPr>
          <w:rFonts w:ascii="Times New Roman" w:hAnsi="Times New Roman"/>
          <w:sz w:val="24"/>
          <w:szCs w:val="24"/>
        </w:rPr>
        <w:t>The ability to communicate in a variety of modes in more than one language is essential to the concept of international education and promotes intercultural understanding.</w:t>
      </w:r>
    </w:p>
    <w:p w:rsidR="001E05AA" w:rsidRDefault="001E05AA" w:rsidP="00960C9E">
      <w:pPr>
        <w:pStyle w:val="ListParagraph"/>
        <w:numPr>
          <w:ilvl w:val="0"/>
          <w:numId w:val="3"/>
        </w:numPr>
        <w:rPr>
          <w:rFonts w:ascii="Times New Roman" w:hAnsi="Times New Roman"/>
          <w:sz w:val="24"/>
          <w:szCs w:val="24"/>
        </w:rPr>
      </w:pPr>
      <w:r>
        <w:rPr>
          <w:rFonts w:ascii="Times New Roman" w:hAnsi="Times New Roman"/>
          <w:sz w:val="24"/>
          <w:szCs w:val="24"/>
        </w:rPr>
        <w:t>Providing opportunities and resources to all learners in order to promote proficiency in language acquisition is essential.</w:t>
      </w:r>
    </w:p>
    <w:p w:rsidR="001E05AA" w:rsidRDefault="001E05AA" w:rsidP="00960C9E">
      <w:pPr>
        <w:pStyle w:val="ListParagraph"/>
        <w:numPr>
          <w:ilvl w:val="0"/>
          <w:numId w:val="3"/>
        </w:numPr>
        <w:rPr>
          <w:rFonts w:ascii="Times New Roman" w:hAnsi="Times New Roman"/>
          <w:sz w:val="24"/>
          <w:szCs w:val="24"/>
        </w:rPr>
      </w:pPr>
      <w:r>
        <w:rPr>
          <w:rFonts w:ascii="Times New Roman" w:hAnsi="Times New Roman"/>
          <w:sz w:val="24"/>
          <w:szCs w:val="24"/>
        </w:rPr>
        <w:t>Learning experiences are provided for students in the mother tongue as well as a second language of school choice.</w:t>
      </w:r>
    </w:p>
    <w:p w:rsidR="001E05AA" w:rsidRDefault="001E05AA" w:rsidP="00960C9E">
      <w:pPr>
        <w:pStyle w:val="ListParagraph"/>
        <w:numPr>
          <w:ilvl w:val="0"/>
          <w:numId w:val="3"/>
        </w:numPr>
        <w:rPr>
          <w:rFonts w:ascii="Times New Roman" w:hAnsi="Times New Roman"/>
          <w:sz w:val="24"/>
          <w:szCs w:val="24"/>
        </w:rPr>
      </w:pPr>
      <w:r>
        <w:rPr>
          <w:rFonts w:ascii="Times New Roman" w:hAnsi="Times New Roman"/>
          <w:sz w:val="24"/>
          <w:szCs w:val="24"/>
        </w:rPr>
        <w:t xml:space="preserve">Language learning experiences will vary in complexity based upon the student need. </w:t>
      </w:r>
    </w:p>
    <w:p w:rsidR="001E05AA" w:rsidRDefault="001E05AA" w:rsidP="00960C9E">
      <w:pPr>
        <w:pStyle w:val="ListParagraph"/>
        <w:numPr>
          <w:ilvl w:val="0"/>
          <w:numId w:val="3"/>
        </w:numPr>
        <w:rPr>
          <w:rFonts w:ascii="Times New Roman" w:hAnsi="Times New Roman"/>
          <w:sz w:val="24"/>
          <w:szCs w:val="24"/>
        </w:rPr>
      </w:pPr>
      <w:r>
        <w:rPr>
          <w:rFonts w:ascii="Times New Roman" w:hAnsi="Times New Roman"/>
          <w:sz w:val="24"/>
          <w:szCs w:val="24"/>
        </w:rPr>
        <w:lastRenderedPageBreak/>
        <w:t>Assessment of language acquisition is on-going and students and parents are provided feedback on progress.</w:t>
      </w:r>
    </w:p>
    <w:p w:rsidR="001E05AA" w:rsidRDefault="001E05AA" w:rsidP="00960C9E">
      <w:pPr>
        <w:pStyle w:val="ListParagraph"/>
        <w:numPr>
          <w:ilvl w:val="0"/>
          <w:numId w:val="3"/>
        </w:numPr>
        <w:rPr>
          <w:rFonts w:ascii="Times New Roman" w:hAnsi="Times New Roman"/>
          <w:sz w:val="24"/>
          <w:szCs w:val="24"/>
        </w:rPr>
      </w:pPr>
      <w:r>
        <w:rPr>
          <w:rFonts w:ascii="Times New Roman" w:hAnsi="Times New Roman"/>
          <w:sz w:val="24"/>
          <w:szCs w:val="24"/>
        </w:rPr>
        <w:t>Languages of teaching and learning will be based on the needs of learners.</w:t>
      </w:r>
    </w:p>
    <w:p w:rsidR="001E05AA" w:rsidRDefault="001E05AA" w:rsidP="00960C9E">
      <w:pPr>
        <w:pStyle w:val="ListParagraph"/>
        <w:numPr>
          <w:ilvl w:val="0"/>
          <w:numId w:val="3"/>
        </w:numPr>
        <w:rPr>
          <w:rFonts w:ascii="Times New Roman" w:hAnsi="Times New Roman"/>
          <w:sz w:val="24"/>
          <w:szCs w:val="24"/>
        </w:rPr>
      </w:pPr>
      <w:r>
        <w:rPr>
          <w:rFonts w:ascii="Times New Roman" w:hAnsi="Times New Roman"/>
          <w:sz w:val="24"/>
          <w:szCs w:val="24"/>
        </w:rPr>
        <w:t>Accommodations are made using differentiated instruction according to individual needs.</w:t>
      </w:r>
    </w:p>
    <w:p w:rsidR="001E05AA" w:rsidRDefault="001E05AA" w:rsidP="00960C9E">
      <w:pPr>
        <w:pStyle w:val="ListParagraph"/>
        <w:numPr>
          <w:ilvl w:val="0"/>
          <w:numId w:val="3"/>
        </w:numPr>
        <w:rPr>
          <w:rFonts w:ascii="Times New Roman" w:hAnsi="Times New Roman"/>
          <w:sz w:val="24"/>
          <w:szCs w:val="24"/>
        </w:rPr>
      </w:pPr>
      <w:r>
        <w:rPr>
          <w:rFonts w:ascii="Times New Roman" w:hAnsi="Times New Roman"/>
          <w:sz w:val="24"/>
          <w:szCs w:val="24"/>
        </w:rPr>
        <w:t>The four dimensions of teaching (Cummins</w:t>
      </w:r>
      <w:proofErr w:type="gramStart"/>
      <w:r>
        <w:rPr>
          <w:rFonts w:ascii="Times New Roman" w:hAnsi="Times New Roman"/>
          <w:sz w:val="24"/>
          <w:szCs w:val="24"/>
        </w:rPr>
        <w:t>,2007</w:t>
      </w:r>
      <w:proofErr w:type="gramEnd"/>
      <w:r>
        <w:rPr>
          <w:rFonts w:ascii="Times New Roman" w:hAnsi="Times New Roman"/>
          <w:sz w:val="24"/>
          <w:szCs w:val="24"/>
        </w:rPr>
        <w:t>) language to promote engagement: activate prior knowledge, scaffold meaning, extend language and  affirm identity are encouraged.</w:t>
      </w:r>
    </w:p>
    <w:p w:rsidR="001E05AA" w:rsidRDefault="001E05AA" w:rsidP="00960C9E">
      <w:pPr>
        <w:pStyle w:val="ListParagraph"/>
        <w:numPr>
          <w:ilvl w:val="0"/>
          <w:numId w:val="3"/>
        </w:numPr>
        <w:rPr>
          <w:rFonts w:ascii="Times New Roman" w:hAnsi="Times New Roman"/>
          <w:sz w:val="24"/>
          <w:szCs w:val="24"/>
        </w:rPr>
      </w:pPr>
      <w:r>
        <w:rPr>
          <w:rFonts w:ascii="Times New Roman" w:hAnsi="Times New Roman"/>
          <w:sz w:val="24"/>
          <w:szCs w:val="24"/>
        </w:rPr>
        <w:t>The school is responsible for identifying the language needs of each learner.</w:t>
      </w:r>
    </w:p>
    <w:p w:rsidR="001E05AA" w:rsidRDefault="001E05AA" w:rsidP="00960C9E">
      <w:pPr>
        <w:pStyle w:val="ListParagraph"/>
        <w:numPr>
          <w:ilvl w:val="0"/>
          <w:numId w:val="3"/>
        </w:numPr>
        <w:rPr>
          <w:rFonts w:ascii="Times New Roman" w:hAnsi="Times New Roman"/>
          <w:sz w:val="24"/>
          <w:szCs w:val="24"/>
        </w:rPr>
      </w:pPr>
      <w:r>
        <w:rPr>
          <w:rFonts w:ascii="Times New Roman" w:hAnsi="Times New Roman"/>
          <w:sz w:val="24"/>
          <w:szCs w:val="24"/>
        </w:rPr>
        <w:t>Consideration will be made for addressing the needs of those learning in a language other than their mother tongue.</w:t>
      </w:r>
    </w:p>
    <w:p w:rsidR="001E05AA" w:rsidRDefault="001E05AA" w:rsidP="00B80966">
      <w:pPr>
        <w:pStyle w:val="ListParagraph"/>
        <w:ind w:left="1800"/>
        <w:rPr>
          <w:rFonts w:ascii="Times New Roman" w:hAnsi="Times New Roman"/>
          <w:sz w:val="24"/>
          <w:szCs w:val="24"/>
        </w:rPr>
      </w:pPr>
    </w:p>
    <w:p w:rsidR="001E05AA" w:rsidRDefault="001E05AA" w:rsidP="00960C9E">
      <w:pPr>
        <w:pStyle w:val="ListParagraph"/>
        <w:numPr>
          <w:ilvl w:val="0"/>
          <w:numId w:val="2"/>
        </w:numPr>
        <w:ind w:left="1440"/>
        <w:rPr>
          <w:rFonts w:ascii="Times New Roman" w:hAnsi="Times New Roman"/>
          <w:sz w:val="24"/>
          <w:szCs w:val="24"/>
        </w:rPr>
      </w:pPr>
      <w:r>
        <w:rPr>
          <w:rFonts w:ascii="Times New Roman" w:hAnsi="Times New Roman"/>
          <w:sz w:val="24"/>
          <w:szCs w:val="24"/>
        </w:rPr>
        <w:t xml:space="preserve"> </w:t>
      </w:r>
      <w:r w:rsidR="00463BCC">
        <w:rPr>
          <w:rFonts w:ascii="Times New Roman" w:hAnsi="Times New Roman"/>
          <w:sz w:val="24"/>
          <w:szCs w:val="24"/>
        </w:rPr>
        <w:t>Language Profile</w:t>
      </w:r>
    </w:p>
    <w:p w:rsidR="00463BCC" w:rsidRDefault="00463BCC" w:rsidP="00CE1BB9">
      <w:pPr>
        <w:pStyle w:val="ListParagraph"/>
        <w:ind w:left="1080" w:firstLine="360"/>
        <w:rPr>
          <w:rFonts w:ascii="Times New Roman" w:hAnsi="Times New Roman"/>
          <w:sz w:val="24"/>
          <w:szCs w:val="24"/>
        </w:rPr>
      </w:pPr>
    </w:p>
    <w:p w:rsidR="001E05AA" w:rsidRDefault="001E05AA" w:rsidP="00CE1BB9">
      <w:pPr>
        <w:pStyle w:val="ListParagraph"/>
        <w:ind w:left="1080" w:firstLine="360"/>
        <w:rPr>
          <w:rFonts w:ascii="Times New Roman" w:hAnsi="Times New Roman"/>
          <w:sz w:val="24"/>
          <w:szCs w:val="24"/>
        </w:rPr>
      </w:pPr>
      <w:r>
        <w:rPr>
          <w:rFonts w:ascii="Times New Roman" w:hAnsi="Times New Roman"/>
          <w:sz w:val="24"/>
          <w:szCs w:val="24"/>
        </w:rPr>
        <w:t xml:space="preserve">IB Middle Years </w:t>
      </w:r>
      <w:proofErr w:type="spellStart"/>
      <w:r>
        <w:rPr>
          <w:rFonts w:ascii="Times New Roman" w:hAnsi="Times New Roman"/>
          <w:sz w:val="24"/>
          <w:szCs w:val="24"/>
        </w:rPr>
        <w:t>Programme</w:t>
      </w:r>
      <w:proofErr w:type="spellEnd"/>
    </w:p>
    <w:p w:rsidR="001E05AA" w:rsidRPr="00C85A16" w:rsidRDefault="001E05AA" w:rsidP="00960C9E">
      <w:pPr>
        <w:pStyle w:val="ListParagraph"/>
        <w:numPr>
          <w:ilvl w:val="0"/>
          <w:numId w:val="5"/>
        </w:numPr>
        <w:autoSpaceDE w:val="0"/>
        <w:autoSpaceDN w:val="0"/>
        <w:adjustRightInd w:val="0"/>
        <w:spacing w:after="0" w:line="240" w:lineRule="auto"/>
        <w:rPr>
          <w:rFonts w:ascii="Times New Roman" w:hAnsi="Times New Roman"/>
        </w:rPr>
      </w:pPr>
      <w:r w:rsidRPr="00C85A16">
        <w:rPr>
          <w:rFonts w:ascii="Times New Roman" w:hAnsi="Times New Roman"/>
        </w:rPr>
        <w:t>Support the development of the mother tongue for all students enrolled in the</w:t>
      </w:r>
    </w:p>
    <w:p w:rsidR="001E05AA" w:rsidRPr="00C85A16" w:rsidRDefault="001E05AA" w:rsidP="00D53FFA">
      <w:pPr>
        <w:autoSpaceDE w:val="0"/>
        <w:autoSpaceDN w:val="0"/>
        <w:adjustRightInd w:val="0"/>
        <w:spacing w:after="0" w:line="240" w:lineRule="auto"/>
        <w:ind w:left="1080" w:firstLine="720"/>
        <w:rPr>
          <w:rFonts w:ascii="Times New Roman" w:hAnsi="Times New Roman"/>
        </w:rPr>
      </w:pPr>
      <w:proofErr w:type="spellStart"/>
      <w:proofErr w:type="gramStart"/>
      <w:r w:rsidRPr="00C85A16">
        <w:rPr>
          <w:rFonts w:ascii="Times New Roman" w:hAnsi="Times New Roman"/>
        </w:rPr>
        <w:t>programme</w:t>
      </w:r>
      <w:proofErr w:type="spellEnd"/>
      <w:proofErr w:type="gramEnd"/>
    </w:p>
    <w:p w:rsidR="001E05AA" w:rsidRDefault="001E05AA" w:rsidP="00960C9E">
      <w:pPr>
        <w:pStyle w:val="ListParagraph"/>
        <w:numPr>
          <w:ilvl w:val="0"/>
          <w:numId w:val="5"/>
        </w:numPr>
        <w:autoSpaceDE w:val="0"/>
        <w:autoSpaceDN w:val="0"/>
        <w:adjustRightInd w:val="0"/>
        <w:spacing w:after="0" w:line="240" w:lineRule="auto"/>
        <w:rPr>
          <w:rFonts w:ascii="Times New Roman" w:hAnsi="Times New Roman"/>
        </w:rPr>
      </w:pPr>
      <w:r w:rsidRPr="00C85A16">
        <w:rPr>
          <w:rFonts w:ascii="Times New Roman" w:hAnsi="Times New Roman"/>
        </w:rPr>
        <w:t>Provide opportunities for all students to learn further languages including, English</w:t>
      </w:r>
    </w:p>
    <w:p w:rsidR="001E05AA" w:rsidRPr="00C85A16" w:rsidRDefault="001E05AA" w:rsidP="00960C9E">
      <w:pPr>
        <w:pStyle w:val="ListParagraph"/>
        <w:numPr>
          <w:ilvl w:val="0"/>
          <w:numId w:val="5"/>
        </w:numPr>
        <w:autoSpaceDE w:val="0"/>
        <w:autoSpaceDN w:val="0"/>
        <w:adjustRightInd w:val="0"/>
        <w:spacing w:after="0" w:line="240" w:lineRule="auto"/>
        <w:rPr>
          <w:rFonts w:ascii="Times New Roman" w:hAnsi="Times New Roman"/>
        </w:rPr>
      </w:pPr>
      <w:r>
        <w:rPr>
          <w:rFonts w:ascii="Times New Roman" w:hAnsi="Times New Roman"/>
        </w:rPr>
        <w:t xml:space="preserve">Language </w:t>
      </w:r>
      <w:r w:rsidR="00EE07B0">
        <w:rPr>
          <w:rFonts w:ascii="Times New Roman" w:hAnsi="Times New Roman"/>
        </w:rPr>
        <w:t>Acquisition</w:t>
      </w:r>
      <w:r>
        <w:rPr>
          <w:rFonts w:ascii="Times New Roman" w:hAnsi="Times New Roman"/>
        </w:rPr>
        <w:t xml:space="preserve"> instruction is provided over the course of each year for a minimum of 50-hours of instruction</w:t>
      </w:r>
    </w:p>
    <w:p w:rsidR="001E05AA" w:rsidRPr="00C85A16" w:rsidRDefault="001E05AA" w:rsidP="00960C9E">
      <w:pPr>
        <w:pStyle w:val="ListParagraph"/>
        <w:numPr>
          <w:ilvl w:val="0"/>
          <w:numId w:val="5"/>
        </w:numPr>
        <w:autoSpaceDE w:val="0"/>
        <w:autoSpaceDN w:val="0"/>
        <w:adjustRightInd w:val="0"/>
        <w:spacing w:after="0" w:line="240" w:lineRule="auto"/>
        <w:rPr>
          <w:rFonts w:ascii="Times New Roman" w:hAnsi="Times New Roman"/>
        </w:rPr>
      </w:pPr>
      <w:r w:rsidRPr="00C85A16">
        <w:rPr>
          <w:rFonts w:ascii="Times New Roman" w:hAnsi="Times New Roman"/>
        </w:rPr>
        <w:t>Promote a stimulating learning environment for students who do not speak the language</w:t>
      </w:r>
    </w:p>
    <w:p w:rsidR="001E05AA" w:rsidRPr="00C85A16" w:rsidRDefault="001E05AA" w:rsidP="00960C9E">
      <w:pPr>
        <w:pStyle w:val="ListParagraph"/>
        <w:numPr>
          <w:ilvl w:val="0"/>
          <w:numId w:val="4"/>
        </w:numPr>
        <w:autoSpaceDE w:val="0"/>
        <w:autoSpaceDN w:val="0"/>
        <w:adjustRightInd w:val="0"/>
        <w:spacing w:after="0" w:line="240" w:lineRule="auto"/>
        <w:rPr>
          <w:rFonts w:ascii="Times New Roman" w:hAnsi="Times New Roman"/>
        </w:rPr>
      </w:pPr>
      <w:r w:rsidRPr="00C85A16">
        <w:rPr>
          <w:rFonts w:ascii="Times New Roman" w:hAnsi="Times New Roman"/>
        </w:rPr>
        <w:t>Integrate the learning of languages into all subject areas</w:t>
      </w:r>
    </w:p>
    <w:p w:rsidR="001E05AA" w:rsidRPr="00C85A16" w:rsidRDefault="001E05AA" w:rsidP="00960C9E">
      <w:pPr>
        <w:pStyle w:val="ListParagraph"/>
        <w:numPr>
          <w:ilvl w:val="0"/>
          <w:numId w:val="4"/>
        </w:numPr>
        <w:autoSpaceDE w:val="0"/>
        <w:autoSpaceDN w:val="0"/>
        <w:adjustRightInd w:val="0"/>
        <w:spacing w:after="0" w:line="240" w:lineRule="auto"/>
        <w:rPr>
          <w:rFonts w:ascii="Times New Roman" w:hAnsi="Times New Roman"/>
        </w:rPr>
      </w:pPr>
      <w:r w:rsidRPr="00C85A16">
        <w:rPr>
          <w:rFonts w:ascii="Times New Roman" w:hAnsi="Times New Roman"/>
        </w:rPr>
        <w:t>Build capacity amongst all staff to activate learner’s prior understanding</w:t>
      </w:r>
    </w:p>
    <w:p w:rsidR="001E05AA" w:rsidRPr="00C85A16" w:rsidRDefault="001E05AA" w:rsidP="00960C9E">
      <w:pPr>
        <w:pStyle w:val="ListParagraph"/>
        <w:numPr>
          <w:ilvl w:val="0"/>
          <w:numId w:val="4"/>
        </w:numPr>
        <w:autoSpaceDE w:val="0"/>
        <w:autoSpaceDN w:val="0"/>
        <w:adjustRightInd w:val="0"/>
        <w:spacing w:after="0" w:line="240" w:lineRule="auto"/>
        <w:rPr>
          <w:rFonts w:ascii="Times New Roman" w:hAnsi="Times New Roman"/>
        </w:rPr>
      </w:pPr>
      <w:r w:rsidRPr="00C85A16">
        <w:rPr>
          <w:rFonts w:ascii="Times New Roman" w:hAnsi="Times New Roman"/>
        </w:rPr>
        <w:t>Collaborate with interdisciplinary team to differentiate tasks leading to further background knowledge</w:t>
      </w:r>
    </w:p>
    <w:p w:rsidR="001E05AA" w:rsidRDefault="001E05AA" w:rsidP="00960C9E">
      <w:pPr>
        <w:pStyle w:val="ListParagraph"/>
        <w:numPr>
          <w:ilvl w:val="0"/>
          <w:numId w:val="4"/>
        </w:numPr>
        <w:autoSpaceDE w:val="0"/>
        <w:autoSpaceDN w:val="0"/>
        <w:adjustRightInd w:val="0"/>
        <w:spacing w:after="0" w:line="240" w:lineRule="auto"/>
        <w:rPr>
          <w:rFonts w:ascii="Times New Roman" w:hAnsi="Times New Roman"/>
        </w:rPr>
      </w:pPr>
      <w:r w:rsidRPr="00C85A16">
        <w:rPr>
          <w:rFonts w:ascii="Times New Roman" w:hAnsi="Times New Roman"/>
        </w:rPr>
        <w:t>Implement scaffolding strategies to foster learner’s independence for their own learning</w:t>
      </w:r>
    </w:p>
    <w:p w:rsidR="001E05AA" w:rsidRPr="005A17AA" w:rsidRDefault="001E05AA" w:rsidP="00960C9E">
      <w:pPr>
        <w:pStyle w:val="ListParagraph"/>
        <w:numPr>
          <w:ilvl w:val="0"/>
          <w:numId w:val="4"/>
        </w:numPr>
        <w:rPr>
          <w:rFonts w:ascii="Times New Roman" w:hAnsi="Times New Roman"/>
        </w:rPr>
      </w:pPr>
      <w:r w:rsidRPr="005A17AA">
        <w:rPr>
          <w:rFonts w:ascii="Times New Roman" w:hAnsi="Times New Roman"/>
        </w:rPr>
        <w:t>Provide additional language instruction or tutoring when necessary</w:t>
      </w:r>
    </w:p>
    <w:p w:rsidR="001E05AA" w:rsidRPr="00C85A16" w:rsidRDefault="001E05AA" w:rsidP="00960C9E">
      <w:pPr>
        <w:pStyle w:val="ListParagraph"/>
        <w:numPr>
          <w:ilvl w:val="0"/>
          <w:numId w:val="4"/>
        </w:numPr>
        <w:autoSpaceDE w:val="0"/>
        <w:autoSpaceDN w:val="0"/>
        <w:adjustRightInd w:val="0"/>
        <w:spacing w:after="0" w:line="240" w:lineRule="auto"/>
        <w:rPr>
          <w:rFonts w:ascii="Times New Roman" w:hAnsi="Times New Roman"/>
        </w:rPr>
      </w:pPr>
      <w:r w:rsidRPr="00C85A16">
        <w:rPr>
          <w:rFonts w:ascii="Times New Roman" w:hAnsi="Times New Roman"/>
        </w:rPr>
        <w:t>Provide literacy support and practice for learners to maintain high expectations.</w:t>
      </w:r>
    </w:p>
    <w:p w:rsidR="006902B2" w:rsidRDefault="001E05AA" w:rsidP="00960C9E">
      <w:pPr>
        <w:pStyle w:val="ListParagraph"/>
        <w:numPr>
          <w:ilvl w:val="0"/>
          <w:numId w:val="4"/>
        </w:numPr>
        <w:rPr>
          <w:rFonts w:ascii="Times New Roman" w:hAnsi="Times New Roman"/>
        </w:rPr>
      </w:pPr>
      <w:r>
        <w:rPr>
          <w:rFonts w:ascii="Times New Roman" w:hAnsi="Times New Roman"/>
        </w:rPr>
        <w:t>Provide resources and mate</w:t>
      </w:r>
      <w:r w:rsidR="006902B2">
        <w:rPr>
          <w:rFonts w:ascii="Times New Roman" w:hAnsi="Times New Roman"/>
        </w:rPr>
        <w:t>rials in mother tongue language</w:t>
      </w:r>
    </w:p>
    <w:p w:rsidR="006902B2" w:rsidRDefault="006902B2" w:rsidP="006902B2">
      <w:pPr>
        <w:pStyle w:val="ListParagraph"/>
        <w:ind w:left="2160"/>
        <w:rPr>
          <w:rFonts w:ascii="Times New Roman" w:hAnsi="Times New Roman"/>
        </w:rPr>
      </w:pPr>
    </w:p>
    <w:p w:rsidR="006902B2" w:rsidRDefault="006902B2" w:rsidP="00960C9E">
      <w:pPr>
        <w:pStyle w:val="ListParagraph"/>
        <w:numPr>
          <w:ilvl w:val="0"/>
          <w:numId w:val="8"/>
        </w:numPr>
        <w:rPr>
          <w:rFonts w:ascii="Times New Roman" w:hAnsi="Times New Roman"/>
        </w:rPr>
      </w:pPr>
      <w:r>
        <w:rPr>
          <w:rFonts w:ascii="Times New Roman" w:hAnsi="Times New Roman"/>
        </w:rPr>
        <w:t>Periodic Review</w:t>
      </w:r>
    </w:p>
    <w:p w:rsidR="006902B2" w:rsidRDefault="006902B2" w:rsidP="006902B2">
      <w:pPr>
        <w:pStyle w:val="ListParagraph"/>
        <w:ind w:left="2160"/>
        <w:rPr>
          <w:rFonts w:ascii="Times New Roman" w:hAnsi="Times New Roman"/>
        </w:rPr>
      </w:pPr>
      <w:r>
        <w:rPr>
          <w:rFonts w:ascii="Times New Roman" w:hAnsi="Times New Roman"/>
        </w:rPr>
        <w:t xml:space="preserve">1.  The language policy will undergo review by the administration and the IB MYP team of teachers in May each year.  This will allow for the examination of procedures, current practices and new developments that may impact the policy.   This will be facilitated by the IB MYP language acquisition teacher and the MYP coordinator.  </w:t>
      </w:r>
    </w:p>
    <w:p w:rsidR="00960C9E" w:rsidRDefault="006902B2" w:rsidP="006902B2">
      <w:pPr>
        <w:pStyle w:val="ListParagraph"/>
        <w:ind w:left="2160"/>
        <w:rPr>
          <w:rFonts w:ascii="Times New Roman" w:hAnsi="Times New Roman"/>
        </w:rPr>
      </w:pPr>
      <w:r>
        <w:rPr>
          <w:rFonts w:ascii="Times New Roman" w:hAnsi="Times New Roman"/>
        </w:rPr>
        <w:t>2.  The language policy will be reviewed with students at the start of each new school year by the language acquisition teacher. The language policy will be reviewed with all parents at the IB parent meeting that is held each</w:t>
      </w:r>
      <w:r w:rsidR="00960C9E">
        <w:rPr>
          <w:rFonts w:ascii="Times New Roman" w:hAnsi="Times New Roman"/>
        </w:rPr>
        <w:t xml:space="preserve"> September.</w:t>
      </w:r>
    </w:p>
    <w:p w:rsidR="00960C9E" w:rsidRDefault="00960C9E" w:rsidP="006902B2">
      <w:pPr>
        <w:pStyle w:val="ListParagraph"/>
        <w:ind w:left="2160"/>
        <w:rPr>
          <w:rFonts w:ascii="Times New Roman" w:hAnsi="Times New Roman"/>
        </w:rPr>
      </w:pPr>
      <w:r>
        <w:rPr>
          <w:rFonts w:ascii="Times New Roman" w:hAnsi="Times New Roman"/>
        </w:rPr>
        <w:t xml:space="preserve">3.  The language policy will be included in the school webpage and be available for anyone who visits the Kellogg School website. </w:t>
      </w:r>
    </w:p>
    <w:p w:rsidR="006902B2" w:rsidRDefault="00960C9E" w:rsidP="006902B2">
      <w:pPr>
        <w:pStyle w:val="ListParagraph"/>
        <w:ind w:left="2160"/>
        <w:rPr>
          <w:rFonts w:ascii="Times New Roman" w:hAnsi="Times New Roman"/>
        </w:rPr>
      </w:pPr>
      <w:r>
        <w:rPr>
          <w:rFonts w:ascii="Times New Roman" w:hAnsi="Times New Roman"/>
        </w:rPr>
        <w:lastRenderedPageBreak/>
        <w:t>4.   Each student will receive a copy of the language policy in the opening of school packet to be reviewed and shared with parents.</w:t>
      </w:r>
      <w:r w:rsidR="006902B2">
        <w:rPr>
          <w:rFonts w:ascii="Times New Roman" w:hAnsi="Times New Roman"/>
        </w:rPr>
        <w:t xml:space="preserve"> </w:t>
      </w:r>
    </w:p>
    <w:p w:rsidR="006902B2" w:rsidRPr="006902B2" w:rsidRDefault="006902B2" w:rsidP="006902B2">
      <w:pPr>
        <w:pStyle w:val="ListParagraph"/>
        <w:ind w:left="2160"/>
        <w:rPr>
          <w:rFonts w:ascii="Times New Roman" w:hAnsi="Times New Roman"/>
        </w:rPr>
      </w:pPr>
    </w:p>
    <w:p w:rsidR="001E05AA" w:rsidRDefault="001E05AA" w:rsidP="00960C9E">
      <w:pPr>
        <w:pStyle w:val="ListParagraph"/>
        <w:numPr>
          <w:ilvl w:val="0"/>
          <w:numId w:val="2"/>
        </w:numPr>
        <w:rPr>
          <w:rFonts w:ascii="Times New Roman" w:hAnsi="Times New Roman"/>
          <w:sz w:val="24"/>
          <w:szCs w:val="24"/>
        </w:rPr>
      </w:pPr>
      <w:r w:rsidRPr="00CF3948">
        <w:rPr>
          <w:rFonts w:ascii="Times New Roman" w:hAnsi="Times New Roman"/>
          <w:sz w:val="24"/>
          <w:szCs w:val="24"/>
        </w:rPr>
        <w:t>Language</w:t>
      </w:r>
      <w:r>
        <w:rPr>
          <w:rFonts w:ascii="Times New Roman" w:hAnsi="Times New Roman"/>
          <w:sz w:val="24"/>
          <w:szCs w:val="24"/>
        </w:rPr>
        <w:t xml:space="preserve"> of Instruction</w:t>
      </w:r>
    </w:p>
    <w:p w:rsidR="001E05AA" w:rsidRDefault="001E05AA" w:rsidP="00CA3DA6">
      <w:pPr>
        <w:pStyle w:val="ListParagraph"/>
        <w:ind w:left="1080"/>
        <w:rPr>
          <w:rFonts w:ascii="Times New Roman" w:hAnsi="Times New Roman"/>
          <w:sz w:val="24"/>
          <w:szCs w:val="24"/>
        </w:rPr>
      </w:pPr>
    </w:p>
    <w:p w:rsidR="001E05AA" w:rsidRDefault="001E05AA" w:rsidP="00960C9E">
      <w:pPr>
        <w:pStyle w:val="ListParagraph"/>
        <w:numPr>
          <w:ilvl w:val="0"/>
          <w:numId w:val="6"/>
        </w:numPr>
        <w:rPr>
          <w:rFonts w:ascii="Times New Roman" w:hAnsi="Times New Roman"/>
          <w:sz w:val="24"/>
          <w:szCs w:val="24"/>
        </w:rPr>
      </w:pPr>
      <w:r>
        <w:rPr>
          <w:rFonts w:ascii="Times New Roman" w:hAnsi="Times New Roman"/>
          <w:sz w:val="24"/>
          <w:szCs w:val="24"/>
        </w:rPr>
        <w:t xml:space="preserve">Kellogg School: </w:t>
      </w:r>
      <w:r w:rsidR="00463BCC">
        <w:rPr>
          <w:rFonts w:ascii="Times New Roman" w:hAnsi="Times New Roman"/>
          <w:sz w:val="24"/>
          <w:szCs w:val="24"/>
        </w:rPr>
        <w:t xml:space="preserve">Mother Tongue English     </w:t>
      </w:r>
      <w:r>
        <w:rPr>
          <w:rFonts w:ascii="Times New Roman" w:hAnsi="Times New Roman"/>
          <w:sz w:val="24"/>
          <w:szCs w:val="24"/>
        </w:rPr>
        <w:t xml:space="preserve">Language </w:t>
      </w:r>
      <w:r w:rsidR="00EE07B0">
        <w:rPr>
          <w:rFonts w:ascii="Times New Roman" w:hAnsi="Times New Roman"/>
          <w:sz w:val="24"/>
          <w:szCs w:val="24"/>
        </w:rPr>
        <w:t>Acquisition Spanish</w:t>
      </w:r>
    </w:p>
    <w:p w:rsidR="001E05AA" w:rsidRDefault="001E05AA" w:rsidP="006B11D6">
      <w:pPr>
        <w:pStyle w:val="ListParagraph"/>
        <w:ind w:left="2160"/>
        <w:rPr>
          <w:rFonts w:ascii="Times New Roman" w:hAnsi="Times New Roman"/>
          <w:sz w:val="24"/>
          <w:szCs w:val="24"/>
        </w:rPr>
      </w:pPr>
    </w:p>
    <w:p w:rsidR="001E05AA" w:rsidRDefault="00463BCC" w:rsidP="00960C9E">
      <w:pPr>
        <w:pStyle w:val="ListParagraph"/>
        <w:numPr>
          <w:ilvl w:val="0"/>
          <w:numId w:val="2"/>
        </w:numPr>
        <w:rPr>
          <w:rFonts w:ascii="Times New Roman" w:hAnsi="Times New Roman"/>
          <w:sz w:val="24"/>
          <w:szCs w:val="24"/>
        </w:rPr>
      </w:pPr>
      <w:r>
        <w:rPr>
          <w:rFonts w:ascii="Times New Roman" w:hAnsi="Times New Roman"/>
          <w:sz w:val="24"/>
          <w:szCs w:val="24"/>
        </w:rPr>
        <w:t>Consider</w:t>
      </w:r>
      <w:r w:rsidR="001E05AA">
        <w:rPr>
          <w:rFonts w:ascii="Times New Roman" w:hAnsi="Times New Roman"/>
          <w:sz w:val="24"/>
          <w:szCs w:val="24"/>
        </w:rPr>
        <w:t>ations</w:t>
      </w:r>
    </w:p>
    <w:p w:rsidR="001E05AA" w:rsidRDefault="001E05AA" w:rsidP="006A654E">
      <w:pPr>
        <w:pStyle w:val="ListParagraph"/>
        <w:ind w:left="1080"/>
        <w:rPr>
          <w:rFonts w:ascii="Times New Roman" w:hAnsi="Times New Roman"/>
          <w:sz w:val="24"/>
          <w:szCs w:val="24"/>
        </w:rPr>
      </w:pPr>
    </w:p>
    <w:p w:rsidR="001E05AA" w:rsidRDefault="001E05AA" w:rsidP="00960C9E">
      <w:pPr>
        <w:pStyle w:val="ListParagraph"/>
        <w:numPr>
          <w:ilvl w:val="0"/>
          <w:numId w:val="7"/>
        </w:numPr>
        <w:rPr>
          <w:rFonts w:ascii="Times New Roman" w:hAnsi="Times New Roman"/>
          <w:sz w:val="24"/>
          <w:szCs w:val="24"/>
        </w:rPr>
      </w:pPr>
      <w:r>
        <w:rPr>
          <w:rFonts w:ascii="Times New Roman" w:hAnsi="Times New Roman"/>
          <w:sz w:val="24"/>
          <w:szCs w:val="24"/>
        </w:rPr>
        <w:t>Differentiated instruction methods are used to address the needs of those learning in a language</w:t>
      </w:r>
      <w:r w:rsidR="00463BCC">
        <w:rPr>
          <w:rFonts w:ascii="Times New Roman" w:hAnsi="Times New Roman"/>
          <w:sz w:val="24"/>
          <w:szCs w:val="24"/>
        </w:rPr>
        <w:t xml:space="preserve"> other than the mother tongue as needed.</w:t>
      </w:r>
    </w:p>
    <w:p w:rsidR="001E05AA" w:rsidRPr="00463BCC" w:rsidRDefault="001E05AA" w:rsidP="00960C9E">
      <w:pPr>
        <w:pStyle w:val="ListParagraph"/>
        <w:numPr>
          <w:ilvl w:val="0"/>
          <w:numId w:val="7"/>
        </w:numPr>
        <w:rPr>
          <w:rFonts w:ascii="Times New Roman" w:hAnsi="Times New Roman"/>
          <w:sz w:val="24"/>
          <w:szCs w:val="24"/>
        </w:rPr>
      </w:pPr>
      <w:r w:rsidRPr="00463BCC">
        <w:rPr>
          <w:rFonts w:ascii="Times New Roman" w:hAnsi="Times New Roman"/>
          <w:sz w:val="24"/>
          <w:szCs w:val="24"/>
        </w:rPr>
        <w:t>English Language Learner (ELL) and immersion programs support th</w:t>
      </w:r>
      <w:r w:rsidR="00463BCC" w:rsidRPr="00463BCC">
        <w:rPr>
          <w:rFonts w:ascii="Times New Roman" w:hAnsi="Times New Roman"/>
          <w:sz w:val="24"/>
          <w:szCs w:val="24"/>
        </w:rPr>
        <w:t>e language acquisition skills if needed.</w:t>
      </w:r>
      <w:r w:rsidRPr="00463BCC">
        <w:rPr>
          <w:rFonts w:ascii="Times New Roman" w:hAnsi="Times New Roman"/>
          <w:sz w:val="24"/>
          <w:szCs w:val="24"/>
        </w:rPr>
        <w:t xml:space="preserve">  Books, audio tapes, and online resources facilitate language competencies for all learners. </w:t>
      </w:r>
    </w:p>
    <w:p w:rsidR="001E05AA" w:rsidRPr="00463BCC" w:rsidRDefault="001E05AA" w:rsidP="00960C9E">
      <w:pPr>
        <w:pStyle w:val="ListParagraph"/>
        <w:numPr>
          <w:ilvl w:val="0"/>
          <w:numId w:val="7"/>
        </w:numPr>
        <w:rPr>
          <w:rFonts w:ascii="Times New Roman" w:hAnsi="Times New Roman"/>
          <w:sz w:val="24"/>
          <w:szCs w:val="24"/>
        </w:rPr>
      </w:pPr>
      <w:r w:rsidRPr="00463BCC">
        <w:rPr>
          <w:rFonts w:ascii="Times New Roman" w:hAnsi="Times New Roman"/>
          <w:sz w:val="24"/>
          <w:szCs w:val="24"/>
        </w:rPr>
        <w:t xml:space="preserve">All IB </w:t>
      </w:r>
      <w:proofErr w:type="spellStart"/>
      <w:r w:rsidR="00EE07B0">
        <w:rPr>
          <w:rFonts w:ascii="Times New Roman" w:hAnsi="Times New Roman"/>
          <w:sz w:val="24"/>
          <w:szCs w:val="24"/>
        </w:rPr>
        <w:t>P</w:t>
      </w:r>
      <w:bookmarkStart w:id="0" w:name="_GoBack"/>
      <w:bookmarkEnd w:id="0"/>
      <w:r w:rsidRPr="00463BCC">
        <w:rPr>
          <w:rFonts w:ascii="Times New Roman" w:hAnsi="Times New Roman"/>
          <w:sz w:val="24"/>
          <w:szCs w:val="24"/>
        </w:rPr>
        <w:t>rogramme</w:t>
      </w:r>
      <w:proofErr w:type="spellEnd"/>
      <w:r w:rsidRPr="00463BCC">
        <w:rPr>
          <w:rFonts w:ascii="Times New Roman" w:hAnsi="Times New Roman"/>
          <w:sz w:val="24"/>
          <w:szCs w:val="24"/>
        </w:rPr>
        <w:t xml:space="preserve"> team members will be introduced to the language policy at the onset of each new school year.  </w:t>
      </w:r>
    </w:p>
    <w:p w:rsidR="001E05AA" w:rsidRPr="00463BCC" w:rsidRDefault="001E05AA" w:rsidP="00960C9E">
      <w:pPr>
        <w:pStyle w:val="ListParagraph"/>
        <w:numPr>
          <w:ilvl w:val="0"/>
          <w:numId w:val="7"/>
        </w:numPr>
        <w:rPr>
          <w:rFonts w:ascii="Times New Roman" w:hAnsi="Times New Roman"/>
          <w:sz w:val="24"/>
          <w:szCs w:val="24"/>
        </w:rPr>
      </w:pPr>
      <w:r w:rsidRPr="00463BCC">
        <w:rPr>
          <w:rFonts w:ascii="Times New Roman" w:hAnsi="Times New Roman"/>
          <w:sz w:val="24"/>
          <w:szCs w:val="24"/>
        </w:rPr>
        <w:t>The language policy will be reviewed dur</w:t>
      </w:r>
      <w:r w:rsidR="00463BCC" w:rsidRPr="00463BCC">
        <w:rPr>
          <w:rFonts w:ascii="Times New Roman" w:hAnsi="Times New Roman"/>
          <w:sz w:val="24"/>
          <w:szCs w:val="24"/>
        </w:rPr>
        <w:t>ing the self-study</w:t>
      </w:r>
      <w:r w:rsidRPr="00463BCC">
        <w:rPr>
          <w:rFonts w:ascii="Times New Roman" w:hAnsi="Times New Roman"/>
          <w:sz w:val="24"/>
          <w:szCs w:val="24"/>
        </w:rPr>
        <w:t xml:space="preserve"> to ensure that this document is current and has the input of current stakeholders.  The teachers, staff, students and parents are committed to fostering quality language opportunities for all students.  </w:t>
      </w:r>
    </w:p>
    <w:p w:rsidR="001E05AA" w:rsidRPr="006A654E" w:rsidRDefault="001E05AA" w:rsidP="00960C9E">
      <w:pPr>
        <w:pStyle w:val="ListParagraph"/>
        <w:numPr>
          <w:ilvl w:val="0"/>
          <w:numId w:val="7"/>
        </w:numPr>
        <w:rPr>
          <w:rFonts w:ascii="Times New Roman" w:hAnsi="Times New Roman"/>
          <w:sz w:val="24"/>
          <w:szCs w:val="24"/>
        </w:rPr>
      </w:pPr>
      <w:r w:rsidRPr="006A654E">
        <w:rPr>
          <w:rFonts w:ascii="Times New Roman" w:hAnsi="Times New Roman"/>
          <w:sz w:val="24"/>
          <w:szCs w:val="24"/>
        </w:rPr>
        <w:t xml:space="preserve">As learners move through inquiry in the </w:t>
      </w:r>
      <w:r w:rsidR="00463BCC">
        <w:rPr>
          <w:rFonts w:ascii="Times New Roman" w:hAnsi="Times New Roman"/>
          <w:sz w:val="24"/>
          <w:szCs w:val="24"/>
        </w:rPr>
        <w:t>MYP</w:t>
      </w:r>
      <w:r w:rsidRPr="006A654E">
        <w:rPr>
          <w:rFonts w:ascii="Times New Roman" w:hAnsi="Times New Roman"/>
          <w:sz w:val="24"/>
          <w:szCs w:val="24"/>
        </w:rPr>
        <w:t xml:space="preserve"> the use and range of language competencies will allow for success. </w:t>
      </w:r>
    </w:p>
    <w:p w:rsidR="001E05AA" w:rsidRDefault="001E05AA" w:rsidP="009D1D21">
      <w:pPr>
        <w:pStyle w:val="ListParagraph"/>
        <w:ind w:left="2160"/>
        <w:rPr>
          <w:rFonts w:ascii="Times New Roman" w:hAnsi="Times New Roman"/>
          <w:sz w:val="24"/>
          <w:szCs w:val="24"/>
        </w:rPr>
      </w:pPr>
      <w:r>
        <w:rPr>
          <w:rFonts w:ascii="Times New Roman" w:hAnsi="Times New Roman"/>
          <w:sz w:val="24"/>
          <w:szCs w:val="24"/>
        </w:rPr>
        <w:t xml:space="preserve">   </w:t>
      </w:r>
    </w:p>
    <w:p w:rsidR="001E05AA" w:rsidRDefault="001E05AA" w:rsidP="009D1D21">
      <w:pPr>
        <w:pStyle w:val="ListParagraph"/>
        <w:ind w:left="2160"/>
        <w:rPr>
          <w:rFonts w:ascii="Times New Roman" w:hAnsi="Times New Roman"/>
          <w:sz w:val="24"/>
          <w:szCs w:val="24"/>
        </w:rPr>
      </w:pPr>
    </w:p>
    <w:p w:rsidR="001E05AA" w:rsidRDefault="001E05AA" w:rsidP="009D1D21">
      <w:pPr>
        <w:pStyle w:val="ListParagraph"/>
        <w:ind w:left="2160"/>
        <w:rPr>
          <w:rFonts w:ascii="Times New Roman" w:hAnsi="Times New Roman"/>
          <w:sz w:val="24"/>
          <w:szCs w:val="24"/>
        </w:rPr>
      </w:pPr>
    </w:p>
    <w:p w:rsidR="001E05AA" w:rsidRDefault="001E05AA" w:rsidP="009D1D21">
      <w:pPr>
        <w:pStyle w:val="ListParagraph"/>
        <w:ind w:left="2160"/>
        <w:rPr>
          <w:rFonts w:ascii="Times New Roman" w:hAnsi="Times New Roman"/>
          <w:sz w:val="24"/>
          <w:szCs w:val="24"/>
        </w:rPr>
      </w:pPr>
    </w:p>
    <w:p w:rsidR="001E05AA" w:rsidRDefault="001E05AA" w:rsidP="009D1D21">
      <w:pPr>
        <w:pStyle w:val="ListParagraph"/>
        <w:ind w:left="2160"/>
        <w:rPr>
          <w:rFonts w:ascii="Times New Roman" w:hAnsi="Times New Roman"/>
          <w:sz w:val="24"/>
          <w:szCs w:val="24"/>
        </w:rPr>
      </w:pPr>
    </w:p>
    <w:p w:rsidR="001E05AA" w:rsidRDefault="001E05AA" w:rsidP="009D1D21">
      <w:pPr>
        <w:pStyle w:val="ListParagraph"/>
        <w:ind w:left="2160"/>
        <w:rPr>
          <w:rFonts w:ascii="Times New Roman" w:hAnsi="Times New Roman"/>
          <w:sz w:val="24"/>
          <w:szCs w:val="24"/>
        </w:rPr>
      </w:pPr>
    </w:p>
    <w:p w:rsidR="001E05AA" w:rsidRPr="00CF3948" w:rsidRDefault="001E05AA" w:rsidP="009D1D21">
      <w:pPr>
        <w:pStyle w:val="ListParagraph"/>
        <w:ind w:left="2160"/>
        <w:rPr>
          <w:rFonts w:ascii="Times New Roman" w:hAnsi="Times New Roman"/>
          <w:sz w:val="24"/>
          <w:szCs w:val="24"/>
        </w:rPr>
      </w:pPr>
    </w:p>
    <w:sectPr w:rsidR="001E05AA" w:rsidRPr="00CF3948" w:rsidSect="00C92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3B6"/>
    <w:multiLevelType w:val="hybridMultilevel"/>
    <w:tmpl w:val="8856C3EC"/>
    <w:lvl w:ilvl="0" w:tplc="C4A0C2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751076"/>
    <w:multiLevelType w:val="hybridMultilevel"/>
    <w:tmpl w:val="05DC1936"/>
    <w:lvl w:ilvl="0" w:tplc="AAEA4B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42D65F5"/>
    <w:multiLevelType w:val="hybridMultilevel"/>
    <w:tmpl w:val="3482C3E4"/>
    <w:lvl w:ilvl="0" w:tplc="DFFA3DEA">
      <w:start w:val="1"/>
      <w:numFmt w:val="decimal"/>
      <w:lvlText w:val="%1."/>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63F5EB9"/>
    <w:multiLevelType w:val="hybridMultilevel"/>
    <w:tmpl w:val="4FA6185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8E61C61"/>
    <w:multiLevelType w:val="hybridMultilevel"/>
    <w:tmpl w:val="0502576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1834C6C"/>
    <w:multiLevelType w:val="hybridMultilevel"/>
    <w:tmpl w:val="3DB4B30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B103FD4"/>
    <w:multiLevelType w:val="hybridMultilevel"/>
    <w:tmpl w:val="22FC870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E8C1865"/>
    <w:multiLevelType w:val="hybridMultilevel"/>
    <w:tmpl w:val="4126C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6"/>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50"/>
    <w:rsid w:val="000039A4"/>
    <w:rsid w:val="0001137C"/>
    <w:rsid w:val="00082180"/>
    <w:rsid w:val="000A2948"/>
    <w:rsid w:val="000D0D45"/>
    <w:rsid w:val="000E3883"/>
    <w:rsid w:val="000F4A3A"/>
    <w:rsid w:val="0010723A"/>
    <w:rsid w:val="001215D4"/>
    <w:rsid w:val="00131D7B"/>
    <w:rsid w:val="001469AA"/>
    <w:rsid w:val="00171F69"/>
    <w:rsid w:val="00181798"/>
    <w:rsid w:val="001A7218"/>
    <w:rsid w:val="001B3366"/>
    <w:rsid w:val="001E05AA"/>
    <w:rsid w:val="00233D13"/>
    <w:rsid w:val="00235E9B"/>
    <w:rsid w:val="00284578"/>
    <w:rsid w:val="002E3D8D"/>
    <w:rsid w:val="002F315F"/>
    <w:rsid w:val="00316DD9"/>
    <w:rsid w:val="00374155"/>
    <w:rsid w:val="003C7A09"/>
    <w:rsid w:val="00427DB5"/>
    <w:rsid w:val="00462136"/>
    <w:rsid w:val="00463BCC"/>
    <w:rsid w:val="00476B8B"/>
    <w:rsid w:val="004E77B6"/>
    <w:rsid w:val="004F5461"/>
    <w:rsid w:val="005226D4"/>
    <w:rsid w:val="00540588"/>
    <w:rsid w:val="005A17AA"/>
    <w:rsid w:val="00620F78"/>
    <w:rsid w:val="00623925"/>
    <w:rsid w:val="006251E7"/>
    <w:rsid w:val="00646AFA"/>
    <w:rsid w:val="006713A1"/>
    <w:rsid w:val="00682C57"/>
    <w:rsid w:val="00684CAF"/>
    <w:rsid w:val="006902B2"/>
    <w:rsid w:val="00694EFA"/>
    <w:rsid w:val="0069572F"/>
    <w:rsid w:val="006A654E"/>
    <w:rsid w:val="006B11D6"/>
    <w:rsid w:val="006C2AD5"/>
    <w:rsid w:val="00704579"/>
    <w:rsid w:val="007632BE"/>
    <w:rsid w:val="007927F9"/>
    <w:rsid w:val="007A6F25"/>
    <w:rsid w:val="008339DD"/>
    <w:rsid w:val="008478CD"/>
    <w:rsid w:val="00937473"/>
    <w:rsid w:val="0094688F"/>
    <w:rsid w:val="00960C9E"/>
    <w:rsid w:val="00975941"/>
    <w:rsid w:val="009D1D21"/>
    <w:rsid w:val="009F1D98"/>
    <w:rsid w:val="00AB737C"/>
    <w:rsid w:val="00AC4E8A"/>
    <w:rsid w:val="00B738C0"/>
    <w:rsid w:val="00B80966"/>
    <w:rsid w:val="00B831D2"/>
    <w:rsid w:val="00C0306E"/>
    <w:rsid w:val="00C43665"/>
    <w:rsid w:val="00C85A16"/>
    <w:rsid w:val="00C925F0"/>
    <w:rsid w:val="00CA3129"/>
    <w:rsid w:val="00CA3DA6"/>
    <w:rsid w:val="00CC3714"/>
    <w:rsid w:val="00CE1BB9"/>
    <w:rsid w:val="00CF3948"/>
    <w:rsid w:val="00D210B0"/>
    <w:rsid w:val="00D2780C"/>
    <w:rsid w:val="00D53FFA"/>
    <w:rsid w:val="00D77C66"/>
    <w:rsid w:val="00D83F7F"/>
    <w:rsid w:val="00D96110"/>
    <w:rsid w:val="00DB6DEB"/>
    <w:rsid w:val="00DC234F"/>
    <w:rsid w:val="00DE1199"/>
    <w:rsid w:val="00DE381B"/>
    <w:rsid w:val="00EC1EE2"/>
    <w:rsid w:val="00EC6203"/>
    <w:rsid w:val="00ED6405"/>
    <w:rsid w:val="00EE07B0"/>
    <w:rsid w:val="00F914C7"/>
    <w:rsid w:val="00F9380E"/>
    <w:rsid w:val="00FC6C50"/>
    <w:rsid w:val="00FD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6C50"/>
    <w:pPr>
      <w:ind w:left="720"/>
      <w:contextualSpacing/>
    </w:pPr>
  </w:style>
  <w:style w:type="character" w:styleId="Emphasis">
    <w:name w:val="Emphasis"/>
    <w:basedOn w:val="DefaultParagraphFont"/>
    <w:uiPriority w:val="99"/>
    <w:qFormat/>
    <w:rsid w:val="00620F78"/>
    <w:rPr>
      <w:rFonts w:cs="Times New Roman"/>
      <w:i/>
      <w:iCs/>
    </w:rPr>
  </w:style>
  <w:style w:type="paragraph" w:styleId="BalloonText">
    <w:name w:val="Balloon Text"/>
    <w:basedOn w:val="Normal"/>
    <w:link w:val="BalloonTextChar"/>
    <w:uiPriority w:val="99"/>
    <w:semiHidden/>
    <w:unhideWhenUsed/>
    <w:rsid w:val="00131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6C50"/>
    <w:pPr>
      <w:ind w:left="720"/>
      <w:contextualSpacing/>
    </w:pPr>
  </w:style>
  <w:style w:type="character" w:styleId="Emphasis">
    <w:name w:val="Emphasis"/>
    <w:basedOn w:val="DefaultParagraphFont"/>
    <w:uiPriority w:val="99"/>
    <w:qFormat/>
    <w:rsid w:val="00620F78"/>
    <w:rPr>
      <w:rFonts w:cs="Times New Roman"/>
      <w:i/>
      <w:iCs/>
    </w:rPr>
  </w:style>
  <w:style w:type="paragraph" w:styleId="BalloonText">
    <w:name w:val="Balloon Text"/>
    <w:basedOn w:val="Normal"/>
    <w:link w:val="BalloonTextChar"/>
    <w:uiPriority w:val="99"/>
    <w:semiHidden/>
    <w:unhideWhenUsed/>
    <w:rsid w:val="00131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Chicago Public Schools</vt:lpstr>
    </vt:vector>
  </TitlesOfParts>
  <Company>Chicago Public Schools</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Public Schools</dc:title>
  <dc:creator>Mark</dc:creator>
  <cp:lastModifiedBy>Chicago Public Schools</cp:lastModifiedBy>
  <cp:revision>2</cp:revision>
  <cp:lastPrinted>2010-10-15T13:09:00Z</cp:lastPrinted>
  <dcterms:created xsi:type="dcterms:W3CDTF">2016-10-27T14:29:00Z</dcterms:created>
  <dcterms:modified xsi:type="dcterms:W3CDTF">2016-10-27T14:29:00Z</dcterms:modified>
</cp:coreProperties>
</file>